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168A" w:rsidRDefault="00797D81">
      <w:pPr>
        <w:pStyle w:val="Heading1"/>
        <w:spacing w:line="480" w:lineRule="auto"/>
      </w:pPr>
      <w:bookmarkStart w:id="0" w:name="_GoBack"/>
      <w:bookmarkEnd w:id="0"/>
      <w:r>
        <w:rPr>
          <w:sz w:val="20"/>
          <w:szCs w:val="20"/>
        </w:rPr>
        <w:t>Name _________________________________  Total Grade: ________</w:t>
      </w:r>
      <w:r>
        <w:rPr>
          <w:sz w:val="20"/>
          <w:szCs w:val="20"/>
        </w:rPr>
        <w:tab/>
      </w:r>
    </w:p>
    <w:p w:rsidR="001F168A" w:rsidRDefault="00797D81">
      <w:pPr>
        <w:spacing w:line="600" w:lineRule="auto"/>
      </w:pPr>
      <w:r>
        <w:rPr>
          <w:rFonts w:ascii="Arial" w:eastAsia="Arial" w:hAnsi="Arial" w:cs="Arial"/>
        </w:rPr>
        <w:t>Grade 7 Evaluation Sheet for Portfolio (25 points Total)</w:t>
      </w:r>
    </w:p>
    <w:p w:rsidR="001F168A" w:rsidRDefault="00797D81">
      <w:pPr>
        <w:spacing w:line="600" w:lineRule="auto"/>
      </w:pPr>
      <w:r>
        <w:rPr>
          <w:rFonts w:ascii="Arial" w:eastAsia="Arial" w:hAnsi="Arial" w:cs="Arial"/>
        </w:rPr>
        <w:t xml:space="preserve">Self-Check:                                                                        </w:t>
      </w:r>
      <w:r>
        <w:rPr>
          <w:rFonts w:ascii="Arial" w:eastAsia="Arial" w:hAnsi="Arial" w:cs="Arial"/>
        </w:rPr>
        <w:tab/>
        <w:t>Teacher’s Check:</w:t>
      </w:r>
    </w:p>
    <w:p w:rsidR="001F168A" w:rsidRDefault="00797D81">
      <w:pPr>
        <w:spacing w:line="600" w:lineRule="auto"/>
        <w:ind w:right="-810"/>
      </w:pP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</w:rPr>
        <w:t>Cover:  Title, Author, Date. (1 pt)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</w:t>
      </w:r>
    </w:p>
    <w:p w:rsidR="001F168A" w:rsidRDefault="00797D81">
      <w:pPr>
        <w:spacing w:line="600" w:lineRule="auto"/>
        <w:ind w:right="-810"/>
      </w:pPr>
      <w:r>
        <w:rPr>
          <w:rFonts w:ascii="Arial" w:eastAsia="Arial" w:hAnsi="Arial" w:cs="Arial"/>
          <w:b/>
          <w:u w:val="single"/>
        </w:rPr>
        <w:t>___ _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</w:rPr>
        <w:t>Unit 1</w:t>
      </w:r>
      <w:r>
        <w:rPr>
          <w:rFonts w:ascii="Arial" w:eastAsia="Arial" w:hAnsi="Arial" w:cs="Arial"/>
        </w:rPr>
        <w:tab/>
        <w:t>(1 pt)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</w:t>
      </w:r>
    </w:p>
    <w:p w:rsidR="001F168A" w:rsidRDefault="00797D81">
      <w:pPr>
        <w:spacing w:line="600" w:lineRule="auto"/>
        <w:ind w:right="-810"/>
      </w:pPr>
      <w:r>
        <w:rPr>
          <w:rFonts w:ascii="Arial" w:eastAsia="Arial" w:hAnsi="Arial" w:cs="Arial"/>
          <w:b/>
          <w:u w:val="single"/>
        </w:rPr>
        <w:t>___ _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</w:rPr>
        <w:t>Unit 2</w:t>
      </w:r>
      <w:r>
        <w:rPr>
          <w:rFonts w:ascii="Arial" w:eastAsia="Arial" w:hAnsi="Arial" w:cs="Arial"/>
        </w:rPr>
        <w:tab/>
        <w:t>(1 pt)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</w:t>
      </w:r>
    </w:p>
    <w:p w:rsidR="001F168A" w:rsidRDefault="00797D81">
      <w:pPr>
        <w:spacing w:line="600" w:lineRule="auto"/>
        <w:ind w:right="-810"/>
      </w:pPr>
      <w:r>
        <w:rPr>
          <w:rFonts w:ascii="Arial" w:eastAsia="Arial" w:hAnsi="Arial" w:cs="Arial"/>
          <w:b/>
          <w:u w:val="single"/>
        </w:rPr>
        <w:t>___ _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</w:rPr>
        <w:t>Unit 3</w:t>
      </w:r>
      <w:r>
        <w:rPr>
          <w:rFonts w:ascii="Arial" w:eastAsia="Arial" w:hAnsi="Arial" w:cs="Arial"/>
        </w:rPr>
        <w:tab/>
        <w:t>(1 pt)</w:t>
      </w:r>
      <w:r>
        <w:rPr>
          <w:rFonts w:ascii="Arial" w:eastAsia="Arial" w:hAnsi="Arial" w:cs="Arial"/>
        </w:rPr>
        <w:tab/>
        <w:t xml:space="preserve">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</w:t>
      </w:r>
    </w:p>
    <w:p w:rsidR="001F168A" w:rsidRDefault="00797D81">
      <w:pPr>
        <w:spacing w:line="600" w:lineRule="auto"/>
        <w:ind w:right="-810"/>
      </w:pPr>
      <w:r>
        <w:rPr>
          <w:rFonts w:ascii="Arial" w:eastAsia="Arial" w:hAnsi="Arial" w:cs="Arial"/>
          <w:b/>
          <w:u w:val="single"/>
        </w:rPr>
        <w:t>___ _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</w:rPr>
        <w:t>Unit 4</w:t>
      </w:r>
      <w:r>
        <w:rPr>
          <w:rFonts w:ascii="Arial" w:eastAsia="Arial" w:hAnsi="Arial" w:cs="Arial"/>
        </w:rPr>
        <w:tab/>
        <w:t>(1 pt)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</w:t>
      </w:r>
    </w:p>
    <w:p w:rsidR="001F168A" w:rsidRDefault="00797D81">
      <w:pPr>
        <w:ind w:right="-8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_____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</w:rPr>
        <w:t xml:space="preserve">Reflection (10 pts)     </w:t>
      </w: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</w:t>
      </w:r>
    </w:p>
    <w:p w:rsidR="001F168A" w:rsidRDefault="00797D81">
      <w:pPr>
        <w:ind w:right="-81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A Piece that Shows Growth</w:t>
      </w:r>
    </w:p>
    <w:p w:rsidR="001F168A" w:rsidRDefault="001F168A">
      <w:pPr>
        <w:ind w:right="-810"/>
        <w:rPr>
          <w:rFonts w:ascii="Arial" w:eastAsia="Arial" w:hAnsi="Arial" w:cs="Arial"/>
        </w:rPr>
      </w:pPr>
    </w:p>
    <w:p w:rsidR="001F168A" w:rsidRDefault="00797D81">
      <w:pPr>
        <w:spacing w:line="600" w:lineRule="auto"/>
      </w:pPr>
      <w:r>
        <w:rPr>
          <w:rFonts w:ascii="Arial" w:eastAsia="Arial" w:hAnsi="Arial" w:cs="Arial"/>
          <w:b/>
          <w:u w:val="single"/>
        </w:rPr>
        <w:t>_____</w:t>
      </w:r>
      <w:r>
        <w:rPr>
          <w:rFonts w:ascii="Arial" w:eastAsia="Arial" w:hAnsi="Arial" w:cs="Arial"/>
          <w:b/>
          <w:u w:val="single"/>
        </w:rPr>
        <w:tab/>
      </w:r>
      <w:r>
        <w:rPr>
          <w:rFonts w:ascii="Arial" w:eastAsia="Arial" w:hAnsi="Arial" w:cs="Arial"/>
        </w:rPr>
        <w:t>Revision (10 pts)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</w:t>
      </w:r>
    </w:p>
    <w:p w:rsidR="001F168A" w:rsidRDefault="00797D81">
      <w:pPr>
        <w:ind w:left="720" w:hanging="720"/>
        <w:rPr>
          <w:sz w:val="22"/>
          <w:szCs w:val="22"/>
        </w:rPr>
      </w:pPr>
      <w:bookmarkStart w:id="1" w:name="_aguc2aatx6mg" w:colFirst="0" w:colLast="0"/>
      <w:bookmarkEnd w:id="1"/>
      <w:r>
        <w:rPr>
          <w:rFonts w:ascii="Arial" w:eastAsia="Arial" w:hAnsi="Arial" w:cs="Arial"/>
        </w:rPr>
        <w:t>___ Unit 1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b/>
          <w:sz w:val="22"/>
          <w:szCs w:val="22"/>
        </w:rPr>
        <w:t>Argument:</w:t>
      </w:r>
      <w:r>
        <w:rPr>
          <w:sz w:val="22"/>
          <w:szCs w:val="22"/>
        </w:rPr>
        <w:t xml:space="preserve">  The Watsons family took a risk by going to Birmingham, Alabama. </w:t>
      </w:r>
    </w:p>
    <w:p w:rsidR="001F168A" w:rsidRDefault="00797D81">
      <w:pPr>
        <w:ind w:left="720" w:hanging="720"/>
        <w:rPr>
          <w:sz w:val="22"/>
          <w:szCs w:val="22"/>
        </w:rPr>
      </w:pPr>
      <w:bookmarkStart w:id="2" w:name="_bjyxlpfuxe8r" w:colFirst="0" w:colLast="0"/>
      <w:bookmarkEnd w:id="2"/>
      <w:r>
        <w:rPr>
          <w:sz w:val="22"/>
          <w:szCs w:val="22"/>
        </w:rPr>
        <w:t>Discuss the risks they took and argue whether going to Birmingham was</w:t>
      </w:r>
      <w:r>
        <w:rPr>
          <w:sz w:val="22"/>
          <w:szCs w:val="22"/>
        </w:rPr>
        <w:t xml:space="preserve"> beneficial or harmful to the</w:t>
      </w:r>
    </w:p>
    <w:p w:rsidR="001F168A" w:rsidRDefault="00797D81">
      <w:pPr>
        <w:ind w:left="720" w:hanging="720"/>
        <w:rPr>
          <w:sz w:val="22"/>
          <w:szCs w:val="22"/>
        </w:rPr>
      </w:pPr>
      <w:bookmarkStart w:id="3" w:name="_4yigb1a5yte8" w:colFirst="0" w:colLast="0"/>
      <w:bookmarkEnd w:id="3"/>
      <w:r>
        <w:rPr>
          <w:sz w:val="22"/>
          <w:szCs w:val="22"/>
        </w:rPr>
        <w:t>family members.  Use one additional nonfiction source to explain to the reader the risks the Watsons were</w:t>
      </w:r>
    </w:p>
    <w:p w:rsidR="001F168A" w:rsidRDefault="00797D81">
      <w:pPr>
        <w:ind w:left="720" w:hanging="720"/>
      </w:pPr>
      <w:bookmarkStart w:id="4" w:name="_gjdgxs" w:colFirst="0" w:colLast="0"/>
      <w:bookmarkEnd w:id="4"/>
      <w:r>
        <w:rPr>
          <w:sz w:val="22"/>
          <w:szCs w:val="22"/>
        </w:rPr>
        <w:t>facing.  (Suggested sources: Epilogue or an article on the Civil Rights Era)</w:t>
      </w:r>
    </w:p>
    <w:p w:rsidR="001F168A" w:rsidRDefault="00797D81">
      <w:r>
        <w:rPr>
          <w:b/>
          <w:i/>
        </w:rPr>
        <w:t>Standards</w:t>
      </w:r>
      <w:r>
        <w:t xml:space="preserve">: </w:t>
      </w:r>
      <w:r>
        <w:rPr>
          <w:i/>
        </w:rPr>
        <w:t>write arguments to support claim</w:t>
      </w:r>
      <w:r>
        <w:rPr>
          <w:i/>
        </w:rPr>
        <w:t>s with clear reasons and relevant details (W.7.1)</w:t>
      </w:r>
    </w:p>
    <w:p w:rsidR="001F168A" w:rsidRDefault="00797D81">
      <w:r>
        <w:rPr>
          <w:b/>
          <w:i/>
        </w:rPr>
        <w:t>Standards</w:t>
      </w:r>
      <w:r>
        <w:rPr>
          <w:i/>
        </w:rPr>
        <w:t>: support claims with logical reasoning and accurate, relevant evidence (W.7.1b)</w:t>
      </w:r>
    </w:p>
    <w:p w:rsidR="001F168A" w:rsidRDefault="001F168A">
      <w:pPr>
        <w:ind w:left="360"/>
      </w:pPr>
    </w:p>
    <w:p w:rsidR="001F168A" w:rsidRDefault="00797D81">
      <w:r>
        <w:rPr>
          <w:rFonts w:ascii="Arial" w:eastAsia="Arial" w:hAnsi="Arial" w:cs="Arial"/>
        </w:rPr>
        <w:t>___ Unit 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*Informative</w:t>
      </w:r>
      <w:r>
        <w:rPr>
          <w:sz w:val="22"/>
          <w:szCs w:val="22"/>
        </w:rPr>
        <w:t xml:space="preserve">:  In an informative essay, explain how Dickens informs his audiences about the conditions </w:t>
      </w:r>
      <w:r>
        <w:rPr>
          <w:sz w:val="22"/>
          <w:szCs w:val="22"/>
        </w:rPr>
        <w:t xml:space="preserve">of the Victorian time period in A Christmas Carol.  You must include details from at least </w:t>
      </w:r>
      <w:r>
        <w:rPr>
          <w:sz w:val="22"/>
          <w:szCs w:val="22"/>
          <w:u w:val="single"/>
        </w:rPr>
        <w:t>two</w:t>
      </w:r>
      <w:r>
        <w:rPr>
          <w:sz w:val="22"/>
          <w:szCs w:val="22"/>
        </w:rPr>
        <w:t xml:space="preserve"> relevant sources (including the anchor text) for support.  </w:t>
      </w:r>
    </w:p>
    <w:p w:rsidR="001F168A" w:rsidRDefault="00797D81">
      <w:r>
        <w:rPr>
          <w:b/>
          <w:i/>
        </w:rPr>
        <w:t xml:space="preserve">Standards: </w:t>
      </w:r>
      <w:r>
        <w:rPr>
          <w:i/>
        </w:rPr>
        <w:t>Write informative/explanatory texts to explain a topic and convey ideas, concepts, and information, through the selection, organization, and analysis of relevant content.</w:t>
      </w:r>
      <w:r>
        <w:rPr>
          <w:b/>
          <w:i/>
        </w:rPr>
        <w:t xml:space="preserve"> </w:t>
      </w:r>
      <w:r>
        <w:rPr>
          <w:i/>
        </w:rPr>
        <w:t>(W7.2)</w:t>
      </w:r>
    </w:p>
    <w:p w:rsidR="001F168A" w:rsidRDefault="00797D81"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1F168A" w:rsidRDefault="00797D81">
      <w:r>
        <w:rPr>
          <w:rFonts w:ascii="Arial" w:eastAsia="Arial" w:hAnsi="Arial" w:cs="Arial"/>
        </w:rPr>
        <w:t xml:space="preserve">___Unit 3  </w:t>
      </w:r>
      <w:r>
        <w:rPr>
          <w:b/>
          <w:sz w:val="22"/>
          <w:szCs w:val="22"/>
        </w:rPr>
        <w:t xml:space="preserve">Informative/Argument:  </w:t>
      </w:r>
      <w:r>
        <w:rPr>
          <w:sz w:val="22"/>
          <w:szCs w:val="22"/>
        </w:rPr>
        <w:t>In a 3 paragraph response,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explain</w:t>
      </w:r>
      <w:r>
        <w:rPr>
          <w:sz w:val="22"/>
          <w:szCs w:val="22"/>
        </w:rPr>
        <w:t xml:space="preserve"> the c</w:t>
      </w:r>
      <w:r>
        <w:rPr>
          <w:sz w:val="22"/>
          <w:szCs w:val="22"/>
        </w:rPr>
        <w:t xml:space="preserve">oncept of loyalty and </w:t>
      </w:r>
      <w:r>
        <w:rPr>
          <w:sz w:val="22"/>
          <w:szCs w:val="22"/>
          <w:u w:val="single"/>
        </w:rPr>
        <w:t>argue</w:t>
      </w:r>
      <w:r>
        <w:rPr>
          <w:sz w:val="22"/>
          <w:szCs w:val="22"/>
        </w:rPr>
        <w:t xml:space="preserve">   which character- Jimmy Wells or Jimmy Valentine- best exhibits</w:t>
      </w:r>
      <w:r>
        <w:t xml:space="preserve"> </w:t>
      </w:r>
      <w:r>
        <w:rPr>
          <w:sz w:val="22"/>
          <w:szCs w:val="22"/>
        </w:rPr>
        <w:t>this quality.  Use two details from the text for support.</w:t>
      </w:r>
    </w:p>
    <w:p w:rsidR="001F168A" w:rsidRDefault="001F168A">
      <w:pPr>
        <w:ind w:left="2160" w:firstLine="720"/>
      </w:pPr>
    </w:p>
    <w:p w:rsidR="001F168A" w:rsidRDefault="00797D81">
      <w:r>
        <w:rPr>
          <w:b/>
          <w:i/>
        </w:rPr>
        <w:t>Standards</w:t>
      </w:r>
      <w:r>
        <w:t xml:space="preserve">: </w:t>
      </w:r>
      <w:r>
        <w:rPr>
          <w:i/>
        </w:rPr>
        <w:t>write arguments to support claims with clear reasons and relevant details (W.7.1)</w:t>
      </w:r>
    </w:p>
    <w:p w:rsidR="001F168A" w:rsidRDefault="00797D81">
      <w:r>
        <w:rPr>
          <w:b/>
          <w:i/>
        </w:rPr>
        <w:t>Standards</w:t>
      </w:r>
      <w:r>
        <w:rPr>
          <w:i/>
          <w:sz w:val="18"/>
          <w:szCs w:val="18"/>
        </w:rPr>
        <w:t>:</w:t>
      </w:r>
      <w:r>
        <w:rPr>
          <w:i/>
          <w:sz w:val="22"/>
          <w:szCs w:val="22"/>
        </w:rPr>
        <w:t xml:space="preserve"> </w:t>
      </w:r>
      <w:r>
        <w:rPr>
          <w:i/>
          <w:sz w:val="18"/>
          <w:szCs w:val="18"/>
        </w:rPr>
        <w:t>support claims with logical reasoning and accurate, relevant evidence (W.7.1b)</w:t>
      </w:r>
    </w:p>
    <w:p w:rsidR="001F168A" w:rsidRDefault="00797D81">
      <w:r>
        <w:rPr>
          <w:b/>
          <w:i/>
        </w:rPr>
        <w:t xml:space="preserve">Standards: </w:t>
      </w:r>
      <w:r>
        <w:rPr>
          <w:i/>
        </w:rPr>
        <w:t>Write informative/explanatory texts to explain a topic and convey ideas, concepts, and information, through the selection, organization, and analysis of relevant cont</w:t>
      </w:r>
      <w:r>
        <w:rPr>
          <w:i/>
        </w:rPr>
        <w:t>ent.</w:t>
      </w:r>
      <w:r>
        <w:rPr>
          <w:b/>
          <w:i/>
        </w:rPr>
        <w:t xml:space="preserve"> </w:t>
      </w:r>
      <w:r>
        <w:rPr>
          <w:i/>
        </w:rPr>
        <w:t>(W7.2)</w:t>
      </w:r>
    </w:p>
    <w:p w:rsidR="001F168A" w:rsidRDefault="00797D81"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1F168A" w:rsidRDefault="00797D81">
      <w:r>
        <w:rPr>
          <w:rFonts w:ascii="Arial" w:eastAsia="Arial" w:hAnsi="Arial" w:cs="Arial"/>
        </w:rPr>
        <w:t xml:space="preserve">___Unit 4  </w:t>
      </w:r>
      <w:r>
        <w:rPr>
          <w:b/>
          <w:sz w:val="22"/>
          <w:szCs w:val="22"/>
        </w:rPr>
        <w:t>Narrative</w:t>
      </w:r>
      <w:r>
        <w:rPr>
          <w:sz w:val="22"/>
          <w:szCs w:val="22"/>
        </w:rPr>
        <w:t>:  Write a 3 paragraph personal narrative that relates your own experience to</w:t>
      </w:r>
    </w:p>
    <w:p w:rsidR="001F168A" w:rsidRDefault="00797D81">
      <w:r>
        <w:rPr>
          <w:sz w:val="22"/>
          <w:szCs w:val="22"/>
        </w:rPr>
        <w:t>that of any character, topic, or theme we have read about this year.</w:t>
      </w:r>
    </w:p>
    <w:p w:rsidR="001F168A" w:rsidRDefault="001F168A">
      <w:pPr>
        <w:ind w:left="720"/>
      </w:pPr>
    </w:p>
    <w:p w:rsidR="001F168A" w:rsidRDefault="00797D81">
      <w:r>
        <w:rPr>
          <w:b/>
          <w:i/>
        </w:rPr>
        <w:t xml:space="preserve">Standards: </w:t>
      </w:r>
      <w:r>
        <w:rPr>
          <w:i/>
        </w:rPr>
        <w:t>Write narratives to develop real or imagined experiences or ev</w:t>
      </w:r>
      <w:r>
        <w:rPr>
          <w:i/>
        </w:rPr>
        <w:t>ents using effective technique, relevant details, and well-structured event sequences</w:t>
      </w:r>
      <w:r>
        <w:t>.  (W.7.3)</w:t>
      </w:r>
    </w:p>
    <w:p w:rsidR="001F168A" w:rsidRDefault="001F168A"/>
    <w:p w:rsidR="001F168A" w:rsidRDefault="00797D81">
      <w:pPr>
        <w:spacing w:line="276" w:lineRule="auto"/>
        <w:ind w:right="-432"/>
      </w:pPr>
      <w:r>
        <w:rPr>
          <w:rFonts w:ascii="Arial" w:eastAsia="Arial" w:hAnsi="Arial" w:cs="Arial"/>
          <w:b/>
        </w:rPr>
        <w:t>*Revision:</w:t>
      </w:r>
      <w:r>
        <w:rPr>
          <w:rFonts w:ascii="Arial" w:eastAsia="Arial" w:hAnsi="Arial" w:cs="Arial"/>
        </w:rPr>
        <w:t xml:space="preserve">  Student should select </w:t>
      </w:r>
      <w:r>
        <w:rPr>
          <w:rFonts w:ascii="Arial" w:eastAsia="Arial" w:hAnsi="Arial" w:cs="Arial"/>
          <w:u w:val="single"/>
        </w:rPr>
        <w:t>one</w:t>
      </w:r>
      <w:r>
        <w:rPr>
          <w:rFonts w:ascii="Arial" w:eastAsia="Arial" w:hAnsi="Arial" w:cs="Arial"/>
        </w:rPr>
        <w:t xml:space="preserve"> of the four unit writing assessments above to revise, edit, and resubmit to earn up to 10 points on his/her final portfol</w:t>
      </w:r>
      <w:r>
        <w:rPr>
          <w:rFonts w:ascii="Arial" w:eastAsia="Arial" w:hAnsi="Arial" w:cs="Arial"/>
        </w:rPr>
        <w:t xml:space="preserve">io score.  The points will be given based upon the student’s ability to demonstrate </w:t>
      </w:r>
      <w:r>
        <w:rPr>
          <w:rFonts w:ascii="Arial" w:eastAsia="Arial" w:hAnsi="Arial" w:cs="Arial"/>
          <w:b/>
          <w:i/>
        </w:rPr>
        <w:t>growth in writing style and skill</w:t>
      </w:r>
      <w:r>
        <w:rPr>
          <w:rFonts w:ascii="Arial" w:eastAsia="Arial" w:hAnsi="Arial" w:cs="Arial"/>
        </w:rPr>
        <w:t xml:space="preserve"> in the revised piece as compared to the original.  Both, the original and the revision should be submitted together and kept in the studen</w:t>
      </w:r>
      <w:r>
        <w:rPr>
          <w:rFonts w:ascii="Arial" w:eastAsia="Arial" w:hAnsi="Arial" w:cs="Arial"/>
        </w:rPr>
        <w:t>t portfolio.</w:t>
      </w:r>
    </w:p>
    <w:sectPr w:rsidR="001F168A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F168A"/>
    <w:rsid w:val="001F168A"/>
    <w:rsid w:val="0079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Moore</dc:creator>
  <cp:lastModifiedBy>Sachem Central School District</cp:lastModifiedBy>
  <cp:revision>2</cp:revision>
  <dcterms:created xsi:type="dcterms:W3CDTF">2017-05-24T11:55:00Z</dcterms:created>
  <dcterms:modified xsi:type="dcterms:W3CDTF">2017-05-24T11:55:00Z</dcterms:modified>
</cp:coreProperties>
</file>